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Perfect — here’s a list of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rtl w:val="0"/>
        </w:rPr>
        <w:t xml:space="preserve">specific raw ↔ cleaned changes</w:t>
      </w:r>
      <w:r w:rsidDel="00000000" w:rsidR="00000000" w:rsidRPr="00000000">
        <w:rPr>
          <w:rtl w:val="0"/>
        </w:rPr>
        <w:t xml:space="preserve"> across selected participants where the cleaned transcript either: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✂️ Removed important nuance</w:t>
        <w:br w:type="textWrapping"/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🪄 Over-simplified meaning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📦 Restructured for clarity (but slightly distorted tone or intent)</w:t>
        <w:br w:type="textWrapping"/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will help you </w:t>
      </w:r>
      <w:r w:rsidDel="00000000" w:rsidR="00000000" w:rsidRPr="00000000">
        <w:rPr>
          <w:b w:val="1"/>
          <w:rtl w:val="0"/>
        </w:rPr>
        <w:t xml:space="preserve">document the AI intervention</w:t>
      </w:r>
      <w:r w:rsidDel="00000000" w:rsidR="00000000" w:rsidRPr="00000000">
        <w:rPr>
          <w:rtl w:val="0"/>
        </w:rPr>
        <w:t xml:space="preserve"> and, if needed, include as an </w:t>
      </w:r>
      <w:r w:rsidDel="00000000" w:rsidR="00000000" w:rsidRPr="00000000">
        <w:rPr>
          <w:b w:val="1"/>
          <w:rtl w:val="0"/>
        </w:rPr>
        <w:t xml:space="preserve">appendix of transparency</w:t>
      </w:r>
      <w:r w:rsidDel="00000000" w:rsidR="00000000" w:rsidRPr="00000000">
        <w:rPr>
          <w:rtl w:val="0"/>
        </w:rPr>
        <w:t xml:space="preserve"> in your thesis.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m8l5wrgyyide" w:id="0"/>
      <w:bookmarkEnd w:id="0"/>
      <w:r w:rsidDel="00000000" w:rsidR="00000000" w:rsidRPr="00000000">
        <w:rPr>
          <w:b w:val="1"/>
          <w:sz w:val="34"/>
          <w:szCs w:val="34"/>
          <w:rtl w:val="0"/>
        </w:rPr>
        <w:t xml:space="preserve">🔁 Raw vs Cleaned Line Comparison (Key Alterations)</w:t>
      </w:r>
    </w:p>
    <w:p w:rsidR="00000000" w:rsidDel="00000000" w:rsidP="00000000" w:rsidRDefault="00000000" w:rsidRPr="00000000" w14:paraId="00000008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sh6dtxss6jlu" w:id="1"/>
      <w:bookmarkEnd w:id="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P1 – Software Engineer (Mobile Banking)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Topic:</w:t>
      </w:r>
      <w:r w:rsidDel="00000000" w:rsidR="00000000" w:rsidRPr="00000000">
        <w:rPr>
          <w:rtl w:val="0"/>
        </w:rPr>
        <w:t xml:space="preserve"> Encryption &amp; Compliance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Raw:</w:t>
      </w:r>
    </w:p>
    <w:p w:rsidR="00000000" w:rsidDel="00000000" w:rsidP="00000000" w:rsidRDefault="00000000" w:rsidRPr="00000000" w14:paraId="0000000B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“You should hash them and there should be random string, so that hacker cannot create rainbow tables and match that hash.”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Cleaned:</w:t>
      </w:r>
    </w:p>
    <w:p w:rsidR="00000000" w:rsidDel="00000000" w:rsidP="00000000" w:rsidRDefault="00000000" w:rsidRPr="00000000" w14:paraId="0000000D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“Encryption must use randomization and hashing to prevent rainbow table attacks.”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i w:val="1"/>
        </w:rPr>
      </w:pPr>
      <w:r w:rsidDel="00000000" w:rsidR="00000000" w:rsidRPr="00000000">
        <w:rPr>
          <w:rtl w:val="0"/>
        </w:rPr>
        <w:t xml:space="preserve">🪄 </w:t>
      </w:r>
      <w:r w:rsidDel="00000000" w:rsidR="00000000" w:rsidRPr="00000000">
        <w:rPr>
          <w:i w:val="1"/>
          <w:rtl w:val="0"/>
        </w:rPr>
        <w:t xml:space="preserve">Simplified and restructured. Still accurate, but more polished than participant’s spoken tone.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71jsteo19gbt" w:id="2"/>
      <w:bookmarkEnd w:id="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P2 – Software Engineer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Topic:</w:t>
      </w:r>
      <w:r w:rsidDel="00000000" w:rsidR="00000000" w:rsidRPr="00000000">
        <w:rPr>
          <w:rtl w:val="0"/>
        </w:rPr>
        <w:t xml:space="preserve"> Business pressure on quality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Raw:</w:t>
      </w:r>
    </w:p>
    <w:p w:rsidR="00000000" w:rsidDel="00000000" w:rsidP="00000000" w:rsidRDefault="00000000" w:rsidRPr="00000000" w14:paraId="00000013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“Yeah, sometimes business people just throw like, 3-month deadlines on a 6-month project. We try to explain that’s not gonna happen.”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Cleaned:</w:t>
      </w:r>
    </w:p>
    <w:p w:rsidR="00000000" w:rsidDel="00000000" w:rsidP="00000000" w:rsidRDefault="00000000" w:rsidRPr="00000000" w14:paraId="00000015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“Business can be overly ambitious with unrealistic deadlines. It’s our job to explain technical limitations and negotiate feasible plans.”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i w:val="1"/>
        </w:rPr>
      </w:pPr>
      <w:r w:rsidDel="00000000" w:rsidR="00000000" w:rsidRPr="00000000">
        <w:rPr>
          <w:rtl w:val="0"/>
        </w:rPr>
        <w:t xml:space="preserve">✂️ </w:t>
      </w:r>
      <w:r w:rsidDel="00000000" w:rsidR="00000000" w:rsidRPr="00000000">
        <w:rPr>
          <w:i w:val="1"/>
          <w:rtl w:val="0"/>
        </w:rPr>
        <w:t xml:space="preserve">Tone softened. The cleaned version frames it more diplomatically.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mjunxr466s9z" w:id="3"/>
      <w:bookmarkEnd w:id="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P4 – Digital Manager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Topic:</w:t>
      </w:r>
      <w:r w:rsidDel="00000000" w:rsidR="00000000" w:rsidRPr="00000000">
        <w:rPr>
          <w:rtl w:val="0"/>
        </w:rPr>
        <w:t xml:space="preserve"> Testing trade-offs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Raw:</w:t>
      </w:r>
    </w:p>
    <w:p w:rsidR="00000000" w:rsidDel="00000000" w:rsidP="00000000" w:rsidRDefault="00000000" w:rsidRPr="00000000" w14:paraId="0000001B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“We sometimes skip tests under pressure, especially for marketing deadlines.”</w:t>
      </w:r>
    </w:p>
    <w:p w:rsidR="00000000" w:rsidDel="00000000" w:rsidP="00000000" w:rsidRDefault="00000000" w:rsidRPr="00000000" w14:paraId="0000001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Cleaned:</w:t>
      </w:r>
    </w:p>
    <w:p w:rsidR="00000000" w:rsidDel="00000000" w:rsidP="00000000" w:rsidRDefault="00000000" w:rsidRPr="00000000" w14:paraId="0000001D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“Phased roll-outs help balance speed and quality in our release cycles.”</w:t>
      </w:r>
    </w:p>
    <w:p w:rsidR="00000000" w:rsidDel="00000000" w:rsidP="00000000" w:rsidRDefault="00000000" w:rsidRPr="00000000" w14:paraId="0000001E">
      <w:pPr>
        <w:spacing w:after="240" w:before="240" w:lineRule="auto"/>
        <w:rPr>
          <w:i w:val="1"/>
        </w:rPr>
      </w:pPr>
      <w:r w:rsidDel="00000000" w:rsidR="00000000" w:rsidRPr="00000000">
        <w:rPr>
          <w:rtl w:val="0"/>
        </w:rPr>
        <w:t xml:space="preserve">📦 </w:t>
      </w:r>
      <w:r w:rsidDel="00000000" w:rsidR="00000000" w:rsidRPr="00000000">
        <w:rPr>
          <w:i w:val="1"/>
          <w:rtl w:val="0"/>
        </w:rPr>
        <w:t xml:space="preserve">Message was preserved in spirit but the risk is hidden — this could be seen as distortion.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cvtnxueqc527" w:id="4"/>
      <w:bookmarkEnd w:id="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P5 – DevOps Engineer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Topic:</w:t>
      </w:r>
      <w:r w:rsidDel="00000000" w:rsidR="00000000" w:rsidRPr="00000000">
        <w:rPr>
          <w:rtl w:val="0"/>
        </w:rPr>
        <w:t xml:space="preserve"> GDPR incident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Raw:</w:t>
      </w:r>
    </w:p>
    <w:p w:rsidR="00000000" w:rsidDel="00000000" w:rsidP="00000000" w:rsidRDefault="00000000" w:rsidRPr="00000000" w14:paraId="00000023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“There was a time someone used production data in testing. That was a huge mess. We got security involved.”</w:t>
      </w:r>
    </w:p>
    <w:p w:rsidR="00000000" w:rsidDel="00000000" w:rsidP="00000000" w:rsidRDefault="00000000" w:rsidRPr="00000000" w14:paraId="0000002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Cleaned:</w:t>
      </w:r>
    </w:p>
    <w:p w:rsidR="00000000" w:rsidDel="00000000" w:rsidP="00000000" w:rsidRDefault="00000000" w:rsidRPr="00000000" w14:paraId="00000025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“We once encountered an incident where production data was almost used in a test environment, which raised compliance concerns.”</w:t>
      </w:r>
    </w:p>
    <w:p w:rsidR="00000000" w:rsidDel="00000000" w:rsidP="00000000" w:rsidRDefault="00000000" w:rsidRPr="00000000" w14:paraId="00000026">
      <w:pPr>
        <w:spacing w:after="240" w:before="240" w:lineRule="auto"/>
        <w:rPr>
          <w:i w:val="1"/>
        </w:rPr>
      </w:pPr>
      <w:r w:rsidDel="00000000" w:rsidR="00000000" w:rsidRPr="00000000">
        <w:rPr>
          <w:rtl w:val="0"/>
        </w:rPr>
        <w:t xml:space="preserve">✂️ </w:t>
      </w:r>
      <w:r w:rsidDel="00000000" w:rsidR="00000000" w:rsidRPr="00000000">
        <w:rPr>
          <w:i w:val="1"/>
          <w:rtl w:val="0"/>
        </w:rPr>
        <w:t xml:space="preserve">Severity diluted — “huge mess” and involvement of security team is downplayed.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s39sha1ceiow" w:id="5"/>
      <w:bookmarkEnd w:id="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P6 – Data Warehouse Engineer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Topic:</w:t>
      </w:r>
      <w:r w:rsidDel="00000000" w:rsidR="00000000" w:rsidRPr="00000000">
        <w:rPr>
          <w:rtl w:val="0"/>
        </w:rPr>
        <w:t xml:space="preserve"> Blame and planning</w:t>
      </w:r>
    </w:p>
    <w:p w:rsidR="00000000" w:rsidDel="00000000" w:rsidP="00000000" w:rsidRDefault="00000000" w:rsidRPr="00000000" w14:paraId="0000002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Raw:</w:t>
      </w:r>
    </w:p>
    <w:p w:rsidR="00000000" w:rsidDel="00000000" w:rsidP="00000000" w:rsidRDefault="00000000" w:rsidRPr="00000000" w14:paraId="0000002B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“Business wanted fast delivery so they skipped the early data verification… and then things went bad.”</w:t>
      </w:r>
    </w:p>
    <w:p w:rsidR="00000000" w:rsidDel="00000000" w:rsidP="00000000" w:rsidRDefault="00000000" w:rsidRPr="00000000" w14:paraId="0000002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Cleaned:</w:t>
      </w:r>
    </w:p>
    <w:p w:rsidR="00000000" w:rsidDel="00000000" w:rsidP="00000000" w:rsidRDefault="00000000" w:rsidRPr="00000000" w14:paraId="0000002D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“Due to pressure for faster delivery, early verification was skipped, which later impacted data quality.”</w:t>
      </w:r>
    </w:p>
    <w:p w:rsidR="00000000" w:rsidDel="00000000" w:rsidP="00000000" w:rsidRDefault="00000000" w:rsidRPr="00000000" w14:paraId="0000002E">
      <w:pPr>
        <w:spacing w:after="240" w:before="240" w:lineRule="auto"/>
        <w:rPr>
          <w:i w:val="1"/>
        </w:rPr>
      </w:pPr>
      <w:r w:rsidDel="00000000" w:rsidR="00000000" w:rsidRPr="00000000">
        <w:rPr>
          <w:rtl w:val="0"/>
        </w:rPr>
        <w:t xml:space="preserve">🪄 </w:t>
      </w:r>
      <w:r w:rsidDel="00000000" w:rsidR="00000000" w:rsidRPr="00000000">
        <w:rPr>
          <w:i w:val="1"/>
          <w:rtl w:val="0"/>
        </w:rPr>
        <w:t xml:space="preserve">Better structured, but makes it sound like a mutual choice — loses direct accountability tone.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cne0i28i209n" w:id="6"/>
      <w:bookmarkEnd w:id="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P8 – Product Owner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Topic:</w:t>
      </w:r>
      <w:r w:rsidDel="00000000" w:rsidR="00000000" w:rsidRPr="00000000">
        <w:rPr>
          <w:rtl w:val="0"/>
        </w:rPr>
        <w:t xml:space="preserve"> Strategy communication</w:t>
      </w:r>
    </w:p>
    <w:p w:rsidR="00000000" w:rsidDel="00000000" w:rsidP="00000000" w:rsidRDefault="00000000" w:rsidRPr="00000000" w14:paraId="0000003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Raw:</w:t>
      </w:r>
    </w:p>
    <w:p w:rsidR="00000000" w:rsidDel="00000000" w:rsidP="00000000" w:rsidRDefault="00000000" w:rsidRPr="00000000" w14:paraId="00000033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“Sometimes we don’t even have time to write proper requirements. We do what we can.”</w:t>
      </w:r>
    </w:p>
    <w:p w:rsidR="00000000" w:rsidDel="00000000" w:rsidP="00000000" w:rsidRDefault="00000000" w:rsidRPr="00000000" w14:paraId="0000003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Cleaned:</w:t>
      </w:r>
    </w:p>
    <w:p w:rsidR="00000000" w:rsidDel="00000000" w:rsidP="00000000" w:rsidRDefault="00000000" w:rsidRPr="00000000" w14:paraId="00000035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“Agile planning helps us iterate quickly, even when initial requirements are limited.”</w:t>
      </w:r>
    </w:p>
    <w:p w:rsidR="00000000" w:rsidDel="00000000" w:rsidP="00000000" w:rsidRDefault="00000000" w:rsidRPr="00000000" w14:paraId="00000036">
      <w:pPr>
        <w:spacing w:after="240" w:before="240" w:lineRule="auto"/>
        <w:rPr>
          <w:i w:val="1"/>
        </w:rPr>
      </w:pPr>
      <w:r w:rsidDel="00000000" w:rsidR="00000000" w:rsidRPr="00000000">
        <w:rPr>
          <w:rtl w:val="0"/>
        </w:rPr>
        <w:t xml:space="preserve">📦 </w:t>
      </w:r>
      <w:r w:rsidDel="00000000" w:rsidR="00000000" w:rsidRPr="00000000">
        <w:rPr>
          <w:i w:val="1"/>
          <w:rtl w:val="0"/>
        </w:rPr>
        <w:t xml:space="preserve">Biggest tone mismatch. Cleaned version implies structured agility, while raw version reveals ad-hoc reality.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71s9tydpb7bu" w:id="7"/>
      <w:bookmarkEnd w:id="7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P10 – SRE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Topic:</w:t>
      </w:r>
      <w:r w:rsidDel="00000000" w:rsidR="00000000" w:rsidRPr="00000000">
        <w:rPr>
          <w:rtl w:val="0"/>
        </w:rPr>
        <w:t xml:space="preserve"> Incident response</w:t>
      </w:r>
    </w:p>
    <w:p w:rsidR="00000000" w:rsidDel="00000000" w:rsidP="00000000" w:rsidRDefault="00000000" w:rsidRPr="00000000" w14:paraId="0000003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Raw:</w:t>
      </w:r>
    </w:p>
    <w:p w:rsidR="00000000" w:rsidDel="00000000" w:rsidP="00000000" w:rsidRDefault="00000000" w:rsidRPr="00000000" w14:paraId="0000003B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“At 2 a.m. if something breaks, you just jump in. You don’t think about tickets — you fix it.”</w:t>
      </w:r>
    </w:p>
    <w:p w:rsidR="00000000" w:rsidDel="00000000" w:rsidP="00000000" w:rsidRDefault="00000000" w:rsidRPr="00000000" w14:paraId="0000003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Cleaned:</w:t>
      </w:r>
    </w:p>
    <w:p w:rsidR="00000000" w:rsidDel="00000000" w:rsidP="00000000" w:rsidRDefault="00000000" w:rsidRPr="00000000" w14:paraId="0000003D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“During incidents, especially outside working hours, we prioritize rapid response over formal processes.”</w:t>
      </w:r>
    </w:p>
    <w:p w:rsidR="00000000" w:rsidDel="00000000" w:rsidP="00000000" w:rsidRDefault="00000000" w:rsidRPr="00000000" w14:paraId="0000003E">
      <w:pPr>
        <w:spacing w:after="240" w:before="240" w:lineRule="auto"/>
        <w:rPr>
          <w:i w:val="1"/>
        </w:rPr>
      </w:pPr>
      <w:r w:rsidDel="00000000" w:rsidR="00000000" w:rsidRPr="00000000">
        <w:rPr>
          <w:rtl w:val="0"/>
        </w:rPr>
        <w:t xml:space="preserve">🪄 </w:t>
      </w:r>
      <w:r w:rsidDel="00000000" w:rsidR="00000000" w:rsidRPr="00000000">
        <w:rPr>
          <w:i w:val="1"/>
          <w:rtl w:val="0"/>
        </w:rPr>
        <w:t xml:space="preserve">Meaning preserved, but energy and real-world urgency are softened.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j3a7uza8nml3" w:id="8"/>
      <w:bookmarkEnd w:id="8"/>
      <w:r w:rsidDel="00000000" w:rsidR="00000000" w:rsidRPr="00000000">
        <w:rPr>
          <w:rFonts w:ascii="Arial Unicode MS" w:cs="Arial Unicode MS" w:eastAsia="Arial Unicode MS" w:hAnsi="Arial Unicode MS"/>
          <w:b w:val="1"/>
          <w:sz w:val="34"/>
          <w:szCs w:val="34"/>
          <w:rtl w:val="0"/>
        </w:rPr>
        <w:t xml:space="preserve">✅ Summary Table</w:t>
      </w:r>
    </w:p>
    <w:tbl>
      <w:tblPr>
        <w:tblStyle w:val="Table1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589.5679333680375"/>
        <w:gridCol w:w="1948.9849036959915"/>
        <w:gridCol w:w="2723.706402915149"/>
        <w:gridCol w:w="4097.740760020823"/>
        <w:tblGridChange w:id="0">
          <w:tblGrid>
            <w:gridCol w:w="589.5679333680375"/>
            <w:gridCol w:w="1948.9849036959915"/>
            <w:gridCol w:w="2723.706402915149"/>
            <w:gridCol w:w="4097.740760020823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P#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Topic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Type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Change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P1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Encryption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🪄 Simplified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Technical speech turned into polished prose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P2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Business deadlines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✂️ Tone softened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Reduced blame, more formal tone</w:t>
            </w:r>
          </w:p>
        </w:tc>
      </w:tr>
      <w:tr>
        <w:trPr>
          <w:cantSplit w:val="0"/>
          <w:trHeight w:val="8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P4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Testing risk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✂️ Removed risky language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Phrased challenge as balanced planning</w:t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P5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GDPR case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✂️ Downplayed incident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“Huge mess” → “compliance concern”</w:t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P6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Data verification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🪄 Rephrased structure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Less finger-pointing</w:t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P8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Agile planning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📦 Strategy inflated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Cleaned version sounds more mature</w:t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P10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Incident response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🪄 Neutralized intensity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Kept message, lost emotion</w:t>
            </w:r>
          </w:p>
        </w:tc>
      </w:tr>
    </w:tbl>
    <w:p w:rsidR="00000000" w:rsidDel="00000000" w:rsidP="00000000" w:rsidRDefault="00000000" w:rsidRPr="00000000" w14:paraId="0000006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you’d like me to create an </w:t>
      </w:r>
      <w:r w:rsidDel="00000000" w:rsidR="00000000" w:rsidRPr="00000000">
        <w:rPr>
          <w:b w:val="1"/>
          <w:rtl w:val="0"/>
        </w:rPr>
        <w:t xml:space="preserve">Appendix A – Transcript Modifications Table</w:t>
      </w:r>
      <w:r w:rsidDel="00000000" w:rsidR="00000000" w:rsidRPr="00000000">
        <w:rPr>
          <w:rtl w:val="0"/>
        </w:rPr>
        <w:t xml:space="preserve"> for your thesis document, I can generate it in Word or Markdown format. Let me know.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